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C652" w14:textId="5A804109" w:rsidR="006728A3" w:rsidRDefault="00000000">
      <w:pPr>
        <w:ind w:left="64" w:right="91" w:firstLine="425"/>
      </w:pPr>
      <w:r>
        <w:t xml:space="preserve">W </w:t>
      </w:r>
      <w:r w:rsidR="003506BC">
        <w:t>zaplanowanym u Pana (Pani)</w:t>
      </w:r>
      <w:r w:rsidR="00D175FB">
        <w:t xml:space="preserve"> </w:t>
      </w:r>
      <w:r w:rsidR="00D175FB" w:rsidRPr="00D175FB">
        <w:rPr>
          <w:b/>
          <w:bCs/>
        </w:rPr>
        <w:t>BADANIU PRZESIWOWWYM RAKA JELITA GRUBEGO</w:t>
      </w:r>
      <w:r w:rsidR="00D175FB">
        <w:t xml:space="preserve">  przewidywane jest postępowanie wymagające</w:t>
      </w:r>
      <w:r>
        <w:t xml:space="preserve"> znieczulenia. Myśl ta budzić może lęk i obawy wynikające w dużej mierze z braku informacji na temat tego, co się będzie działo przed, w trakcie i po operacji lub innym zabiegu (badaniu) wymagającym znieczulenia. Mamy nadzieję, że to, co przeczyta Pan (Pani) poniżej, pomoże lepiej zrozumieć przebieg przyszłych wydarzeń i w jakiejś mierze Pana (Panią) uspokoi.  </w:t>
      </w:r>
    </w:p>
    <w:p w14:paraId="52A9051D" w14:textId="090EE276" w:rsidR="006728A3" w:rsidRDefault="00000000" w:rsidP="0075536B">
      <w:pPr>
        <w:ind w:left="74" w:right="91" w:firstLine="415"/>
      </w:pPr>
      <w:r>
        <w:t xml:space="preserve"> Lekarzem specjalistą wykonującym znieczulenie jest </w:t>
      </w:r>
      <w:r>
        <w:rPr>
          <w:b/>
        </w:rPr>
        <w:t>ANESTEZJOLOG</w:t>
      </w:r>
      <w:r>
        <w:t xml:space="preserve">. Współpracuje on ze wszystkimi, którzy włączeni są w przebieg badania i leczenia instrumentalnego lub przeprowadzenie operacji. Wykonując znieczulenie dba o </w:t>
      </w:r>
      <w:r>
        <w:rPr>
          <w:b/>
        </w:rPr>
        <w:t>bezbolesność, bezpieczeństwo i prawidłowe funkcjonowanie Pana (Pani) organizmu</w:t>
      </w:r>
      <w:r>
        <w:t xml:space="preserve"> podczas wymienionych zabiegów oraz bezpośrednio po ich zakończeniu. Zadanie lekarza Anestezjologa nie jest łatwe, ale dzięki wiedzy, jaką posiada oraz umiejętności właściwego posługiwania się silnie i szybko działającymi lekami, odpowiednią techniką i specjalną aparaturą, znieczulenie jest bezpieczniejsze niż było dawniej. </w:t>
      </w:r>
      <w:r>
        <w:rPr>
          <w:b/>
        </w:rPr>
        <w:t xml:space="preserve">Anestezjolog będzie rozmawiał z Panem (Panią) przed zabiegiem wymagającym znieczulenia. </w:t>
      </w:r>
      <w:r>
        <w:t>Zapyta wówczas o inne, wcześniej przebyte operacje i znieczulenia, choroby współistniejące, stosowane na co dzień leki i ewentualne uczulenia. Będzie interesował się wszystkimi przebytymi chorobami, obecnymi dolegliwościami i samopoczuciem. Należy z nim szczerze porozmawiać i wyjaśnić swe wątpliwości. Po zbadaniu Pana (Pani) i analizie wyników badań przedoperacyjnych (laboratoryjnych, EKG, RTG i innych) Anestezjolog wybierze najbardziej korzystny i bezpieczny sposób znieczulenia dostosowany do rodzaju planowanej operacji (zabiegu), ogólnego stanu zdrowia i w miarę możliwości Pana (Pani) życzeń. Może zostać Panu (Pani) zaproponowane znieczulenie ogólne</w:t>
      </w:r>
      <w:r w:rsidR="00BF6123">
        <w:t>.</w:t>
      </w:r>
      <w:r>
        <w:t xml:space="preserve"> </w:t>
      </w:r>
    </w:p>
    <w:p w14:paraId="393614C2" w14:textId="77777777" w:rsidR="006728A3" w:rsidRDefault="00000000">
      <w:pPr>
        <w:ind w:left="74" w:right="91"/>
      </w:pPr>
      <w:r>
        <w:rPr>
          <w:b/>
        </w:rPr>
        <w:t xml:space="preserve">ZNIECZULENIE OGÓLNE </w:t>
      </w:r>
      <w:r>
        <w:t xml:space="preserve">niewłaściwie zwane narkozą, polega na zastosowaniu silnie działających leków przeciwbólowych, uspokajających i nasennych oraz innych środków koniecznych do przeprowadzenia konkretnego zabiegu (operacji).  </w:t>
      </w:r>
      <w:r>
        <w:rPr>
          <w:b/>
        </w:rPr>
        <w:t>Podczas znieczulenia ogólnego używane są</w:t>
      </w:r>
      <w:r>
        <w:t xml:space="preserve"> : </w:t>
      </w:r>
    </w:p>
    <w:tbl>
      <w:tblPr>
        <w:tblStyle w:val="TableGrid"/>
        <w:tblW w:w="10883" w:type="dxa"/>
        <w:tblInd w:w="126" w:type="dxa"/>
        <w:tblCellMar>
          <w:top w:w="9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2978"/>
        <w:gridCol w:w="3074"/>
      </w:tblGrid>
      <w:tr w:rsidR="006728A3" w14:paraId="2E8EBDA0" w14:textId="77777777" w:rsidTr="00890C10">
        <w:trPr>
          <w:trHeight w:val="324"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C72D8A" w14:textId="77777777" w:rsidR="006728A3" w:rsidRDefault="0000000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leki wywołujące  utratę przytomności i niepamięć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62B09E1" w14:textId="77777777" w:rsidR="006728A3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silne  leki przeciwbólowe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C26FB97" w14:textId="77777777" w:rsidR="006728A3" w:rsidRDefault="0000000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leki zwiotczające mięśnie </w:t>
            </w:r>
          </w:p>
        </w:tc>
      </w:tr>
    </w:tbl>
    <w:p w14:paraId="350D8103" w14:textId="77777777" w:rsidR="006728A3" w:rsidRDefault="00000000">
      <w:pPr>
        <w:ind w:left="489" w:right="91" w:hanging="425"/>
      </w:pPr>
      <w:r>
        <w:t xml:space="preserve">Działanie tych leków  jest odwracalne. Zastosowanie ich wymaga użycia aparatury zastępującej oddech pacjenta (respiratora). Na początku znieczulenia podawane są dożylne leki usypiające i zwiotczające . </w:t>
      </w:r>
    </w:p>
    <w:p w14:paraId="621B1A6B" w14:textId="75469296" w:rsidR="006728A3" w:rsidRDefault="00000000">
      <w:pPr>
        <w:ind w:left="74" w:right="91"/>
      </w:pPr>
      <w:r>
        <w:t xml:space="preserve">Następnie anestezjolog </w:t>
      </w:r>
      <w:r>
        <w:rPr>
          <w:b/>
        </w:rPr>
        <w:t>intubuje</w:t>
      </w:r>
      <w:r>
        <w:t xml:space="preserve"> czyli umieszcza plastikową rurkę w tchawicy pacjenta, za pomocą której prowadzi oddech zastępczy. W czasie trwania zabiegu operacyjnego pacjent pozostaje pod ciągłym nadzorem personelu anestezjologicznego, który kontroluje ciśnienie krwi, tętno, EKG, oddech oraz inne ważne funkcje życiowe.  Po zakończeniu operacji zostaje wybudzony i </w:t>
      </w:r>
      <w:r>
        <w:rPr>
          <w:b/>
        </w:rPr>
        <w:t>ekstubowany (</w:t>
      </w:r>
      <w:r>
        <w:t>usunięcie rurki z tchawicy).</w:t>
      </w:r>
    </w:p>
    <w:p w14:paraId="44D15BE7" w14:textId="77777777" w:rsidR="006728A3" w:rsidRDefault="00000000">
      <w:pPr>
        <w:ind w:left="74" w:right="91"/>
      </w:pPr>
      <w:r>
        <w:t xml:space="preserve">Zastosowanie znieczulenia ogólnego zawsze związane jest z pewnym ryzykiem, które zależy od stanu zdrowia pacjenta oraz rodzaju operacji. Możliwe jest wystąpienie powikłań w różnym stopniu zagrażających zdrowiu i życiu pacjenta ze zgonem oraz śpiączką mózgową włącznie. Powikłania śmiertelne  występują z częstotliwością od 0.01-0.02%. </w:t>
      </w:r>
    </w:p>
    <w:p w14:paraId="2EBF8F60" w14:textId="77777777" w:rsidR="006728A3" w:rsidRDefault="00000000">
      <w:pPr>
        <w:numPr>
          <w:ilvl w:val="0"/>
          <w:numId w:val="1"/>
        </w:numPr>
        <w:spacing w:after="3" w:line="270" w:lineRule="auto"/>
        <w:ind w:right="0" w:hanging="360"/>
        <w:jc w:val="left"/>
      </w:pPr>
      <w:r>
        <w:rPr>
          <w:b/>
        </w:rPr>
        <w:t xml:space="preserve">Powikłania intubacji : </w:t>
      </w:r>
    </w:p>
    <w:tbl>
      <w:tblPr>
        <w:tblStyle w:val="TableGrid"/>
        <w:tblW w:w="10821" w:type="dxa"/>
        <w:tblInd w:w="78" w:type="dxa"/>
        <w:tblCellMar>
          <w:top w:w="61" w:type="dxa"/>
          <w:left w:w="24" w:type="dxa"/>
        </w:tblCellMar>
        <w:tblLook w:val="04A0" w:firstRow="1" w:lastRow="0" w:firstColumn="1" w:lastColumn="0" w:noHBand="0" w:noVBand="1"/>
      </w:tblPr>
      <w:tblGrid>
        <w:gridCol w:w="2894"/>
        <w:gridCol w:w="2410"/>
        <w:gridCol w:w="1018"/>
        <w:gridCol w:w="2019"/>
        <w:gridCol w:w="2480"/>
      </w:tblGrid>
      <w:tr w:rsidR="006728A3" w14:paraId="12B6AEA9" w14:textId="77777777" w:rsidTr="00890C10">
        <w:trPr>
          <w:trHeight w:val="142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EC2348" w14:textId="77777777" w:rsidR="006728A3" w:rsidRDefault="0000000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Uszkodzenia mechaniczne</w:t>
            </w:r>
            <w:r>
              <w:t xml:space="preserve"> :  </w:t>
            </w:r>
          </w:p>
          <w:p w14:paraId="4F12269F" w14:textId="77777777" w:rsidR="006728A3" w:rsidRDefault="00000000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20"/>
              </w:rPr>
              <w:t>zębów, języka, rogówki, krtani, tchawicy, gardła, przełyku, stawu skroniowego - żuchwowego, rdzenia kręgowego, krwawienie z nosa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066074B6" w14:textId="77777777" w:rsidR="006728A3" w:rsidRDefault="00000000">
            <w:pPr>
              <w:spacing w:after="0" w:line="259" w:lineRule="auto"/>
              <w:ind w:left="32" w:right="150" w:firstLine="0"/>
            </w:pPr>
            <w:r>
              <w:rPr>
                <w:b/>
              </w:rPr>
              <w:t>Aspiracja treści żołądkowej do dróg oddechowych</w:t>
            </w:r>
            <w:r>
              <w:t xml:space="preserve">  </w:t>
            </w:r>
            <w:r>
              <w:rPr>
                <w:sz w:val="20"/>
              </w:rPr>
              <w:t>z następowym ciężkim zapaleniem płuc zagrażającym życiu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D6A2084" w14:textId="77777777" w:rsidR="006728A3" w:rsidRDefault="00000000">
            <w:pPr>
              <w:spacing w:after="20" w:line="259" w:lineRule="auto"/>
              <w:ind w:left="14" w:right="0" w:firstLine="0"/>
            </w:pPr>
            <w:r>
              <w:rPr>
                <w:b/>
              </w:rPr>
              <w:t xml:space="preserve">Intubacja </w:t>
            </w:r>
          </w:p>
          <w:p w14:paraId="2B6E3CD9" w14:textId="77777777" w:rsidR="006728A3" w:rsidRDefault="00000000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przełyku </w:t>
            </w:r>
          </w:p>
          <w:p w14:paraId="3F2122F4" w14:textId="77777777" w:rsidR="006728A3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46C779" w14:textId="77777777" w:rsidR="006728A3" w:rsidRDefault="00000000">
            <w:pPr>
              <w:spacing w:after="0" w:line="244" w:lineRule="auto"/>
              <w:ind w:left="0" w:right="0" w:firstLine="0"/>
              <w:jc w:val="left"/>
            </w:pPr>
            <w:r>
              <w:rPr>
                <w:b/>
              </w:rPr>
              <w:t>Reakcje odruchowe:</w:t>
            </w:r>
            <w:r>
              <w:t xml:space="preserve"> </w:t>
            </w:r>
            <w:r>
              <w:rPr>
                <w:sz w:val="20"/>
              </w:rPr>
              <w:t>wahania ciśnienia tętniczego i akcji serca, skurcz krtani i oskrzeli</w:t>
            </w:r>
            <w:r>
              <w:t xml:space="preserve"> </w:t>
            </w:r>
          </w:p>
          <w:p w14:paraId="375F6F2F" w14:textId="77777777" w:rsidR="006728A3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392C39" w14:textId="77777777" w:rsidR="006728A3" w:rsidRDefault="00000000">
            <w:pPr>
              <w:spacing w:after="0" w:line="252" w:lineRule="auto"/>
              <w:ind w:left="31" w:right="0" w:firstLine="0"/>
              <w:jc w:val="left"/>
            </w:pPr>
            <w:r>
              <w:rPr>
                <w:b/>
              </w:rPr>
              <w:t>Niedrożność rurki intubacyjnej</w:t>
            </w:r>
            <w:r>
              <w:t xml:space="preserve"> </w:t>
            </w:r>
            <w:r>
              <w:rPr>
                <w:sz w:val="18"/>
              </w:rPr>
              <w:t xml:space="preserve">spowodowana </w:t>
            </w:r>
          </w:p>
          <w:p w14:paraId="236271DB" w14:textId="77777777" w:rsidR="006728A3" w:rsidRDefault="00000000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8"/>
              </w:rPr>
              <w:t>ciałem obcym, obecnością krwi lub gęstej wydzieliny w drogach oddechowych, przepuklina mankietu uszczelniającego rurki.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14:paraId="10918349" w14:textId="2F728B24" w:rsidR="001E3F90" w:rsidRDefault="001E3F90" w:rsidP="001E3F90">
      <w:pPr>
        <w:spacing w:after="3" w:line="270" w:lineRule="auto"/>
        <w:ind w:left="360" w:right="0" w:firstLine="0"/>
        <w:jc w:val="left"/>
      </w:pPr>
    </w:p>
    <w:p w14:paraId="5850A74A" w14:textId="292E991A" w:rsidR="0075536B" w:rsidRDefault="0075536B" w:rsidP="001E3F90">
      <w:pPr>
        <w:spacing w:after="3" w:line="270" w:lineRule="auto"/>
        <w:ind w:left="360" w:right="0" w:firstLine="0"/>
        <w:jc w:val="left"/>
      </w:pPr>
    </w:p>
    <w:p w14:paraId="7BB43E67" w14:textId="77777777" w:rsidR="0075536B" w:rsidRPr="001E3F90" w:rsidRDefault="0075536B" w:rsidP="001E3F90">
      <w:pPr>
        <w:spacing w:after="3" w:line="270" w:lineRule="auto"/>
        <w:ind w:left="360" w:right="0" w:firstLine="0"/>
        <w:jc w:val="left"/>
      </w:pPr>
    </w:p>
    <w:p w14:paraId="0557438B" w14:textId="039BF1A2" w:rsidR="006728A3" w:rsidRDefault="00000000">
      <w:pPr>
        <w:numPr>
          <w:ilvl w:val="0"/>
          <w:numId w:val="1"/>
        </w:numPr>
        <w:spacing w:after="3" w:line="270" w:lineRule="auto"/>
        <w:ind w:right="0" w:hanging="360"/>
        <w:jc w:val="left"/>
      </w:pPr>
      <w:r>
        <w:rPr>
          <w:b/>
        </w:rPr>
        <w:t>Reakcje nietypowe oraz uczuleniowe na stosowane leki i środki medyczne:</w:t>
      </w:r>
      <w:r>
        <w:t xml:space="preserve"> </w:t>
      </w:r>
    </w:p>
    <w:tbl>
      <w:tblPr>
        <w:tblStyle w:val="TableGrid"/>
        <w:tblW w:w="10828" w:type="dxa"/>
        <w:tblInd w:w="78" w:type="dxa"/>
        <w:tblCellMar>
          <w:top w:w="54" w:type="dxa"/>
          <w:left w:w="54" w:type="dxa"/>
          <w:right w:w="253" w:type="dxa"/>
        </w:tblCellMar>
        <w:tblLook w:val="04A0" w:firstRow="1" w:lastRow="0" w:firstColumn="1" w:lastColumn="0" w:noHBand="0" w:noVBand="1"/>
      </w:tblPr>
      <w:tblGrid>
        <w:gridCol w:w="4453"/>
        <w:gridCol w:w="4820"/>
        <w:gridCol w:w="1555"/>
      </w:tblGrid>
      <w:tr w:rsidR="006728A3" w14:paraId="667F29E8" w14:textId="77777777" w:rsidTr="001E3F90">
        <w:trPr>
          <w:trHeight w:val="573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C6DD2C" w14:textId="77777777" w:rsidR="006728A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Reakcje skórne i błon śluzowych : </w:t>
            </w:r>
            <w:r>
              <w:t xml:space="preserve"> </w:t>
            </w:r>
            <w:r>
              <w:rPr>
                <w:sz w:val="20"/>
              </w:rPr>
              <w:t>pokrzywka, świąd, wysypka, obrzęk błon śluzowych, chrypka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1FCB3C" w14:textId="77777777" w:rsidR="006728A3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Reakcje układu krążenia i oddechowego : </w:t>
            </w:r>
            <w:r>
              <w:rPr>
                <w:sz w:val="20"/>
              </w:rPr>
              <w:t xml:space="preserve">duszność, </w:t>
            </w:r>
          </w:p>
          <w:p w14:paraId="5DC48626" w14:textId="1FFE526E" w:rsidR="006728A3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>kurcz oskrzeli, bezdech, wstrząs i zatrzymanie akcji serca)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5B5956" w14:textId="77777777" w:rsidR="006728A3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Nadcieplność złośliwa.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3777982D" w14:textId="77777777" w:rsidR="006728A3" w:rsidRDefault="00000000">
      <w:pPr>
        <w:numPr>
          <w:ilvl w:val="0"/>
          <w:numId w:val="1"/>
        </w:numPr>
        <w:spacing w:after="3" w:line="270" w:lineRule="auto"/>
        <w:ind w:right="0" w:hanging="360"/>
        <w:jc w:val="left"/>
      </w:pPr>
      <w:r>
        <w:rPr>
          <w:b/>
        </w:rPr>
        <w:t xml:space="preserve">Reakcje związane z działaniem ubocznym leków  </w:t>
      </w:r>
    </w:p>
    <w:tbl>
      <w:tblPr>
        <w:tblStyle w:val="TableGrid"/>
        <w:tblW w:w="10815" w:type="dxa"/>
        <w:tblInd w:w="95" w:type="dxa"/>
        <w:tblCellMar>
          <w:top w:w="94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5003"/>
        <w:gridCol w:w="5812"/>
      </w:tblGrid>
      <w:tr w:rsidR="006728A3" w14:paraId="6F440C2F" w14:textId="77777777" w:rsidTr="001E3F90">
        <w:trPr>
          <w:trHeight w:val="324"/>
        </w:trPr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15C999" w14:textId="77777777" w:rsidR="006728A3" w:rsidRDefault="00000000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</w:rPr>
              <w:t>Nudności i wymioty pooperacyjne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8E39E7E" w14:textId="77777777" w:rsidR="006728A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Zaburzenia oddychania, niewydolność oddechowa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209451B3" w14:textId="77777777" w:rsidR="006728A3" w:rsidRDefault="00000000">
      <w:pPr>
        <w:numPr>
          <w:ilvl w:val="0"/>
          <w:numId w:val="1"/>
        </w:numPr>
        <w:spacing w:after="3" w:line="270" w:lineRule="auto"/>
        <w:ind w:right="0" w:hanging="360"/>
        <w:jc w:val="left"/>
      </w:pPr>
      <w:r>
        <w:rPr>
          <w:b/>
        </w:rPr>
        <w:t xml:space="preserve">Powikłania związane z wentylacją mechaniczną. </w:t>
      </w:r>
    </w:p>
    <w:tbl>
      <w:tblPr>
        <w:tblStyle w:val="TableGrid"/>
        <w:tblW w:w="10830" w:type="dxa"/>
        <w:tblInd w:w="80" w:type="dxa"/>
        <w:tblCellMar>
          <w:top w:w="74" w:type="dxa"/>
          <w:left w:w="54" w:type="dxa"/>
          <w:right w:w="115" w:type="dxa"/>
        </w:tblCellMar>
        <w:tblLook w:val="04A0" w:firstRow="1" w:lastRow="0" w:firstColumn="1" w:lastColumn="0" w:noHBand="0" w:noVBand="1"/>
      </w:tblPr>
      <w:tblGrid>
        <w:gridCol w:w="7568"/>
        <w:gridCol w:w="3262"/>
      </w:tblGrid>
      <w:tr w:rsidR="006728A3" w14:paraId="15B3E7A2" w14:textId="77777777" w:rsidTr="001E3F90">
        <w:trPr>
          <w:trHeight w:val="314"/>
        </w:trPr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0F05C8" w14:textId="77777777" w:rsidR="006728A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Uraz ciśnieniowy płuc (uszkodzenie pęcherzyków oddechowych)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5DCDFA" w14:textId="77777777" w:rsidR="006728A3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Odma opłucnowa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31C9F656" w14:textId="77777777" w:rsidR="006728A3" w:rsidRDefault="00000000">
      <w:pPr>
        <w:numPr>
          <w:ilvl w:val="0"/>
          <w:numId w:val="1"/>
        </w:numPr>
        <w:spacing w:after="3" w:line="270" w:lineRule="auto"/>
        <w:ind w:right="0" w:hanging="360"/>
        <w:jc w:val="left"/>
      </w:pPr>
      <w:r>
        <w:rPr>
          <w:b/>
        </w:rPr>
        <w:t xml:space="preserve">Uszkodzenia ciała związane z ułożeniem podczas zabiegu operacyjnego: </w:t>
      </w:r>
    </w:p>
    <w:tbl>
      <w:tblPr>
        <w:tblStyle w:val="TableGrid"/>
        <w:tblW w:w="10830" w:type="dxa"/>
        <w:tblInd w:w="80" w:type="dxa"/>
        <w:tblCellMar>
          <w:top w:w="38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755"/>
        <w:gridCol w:w="2977"/>
        <w:gridCol w:w="1842"/>
        <w:gridCol w:w="4256"/>
      </w:tblGrid>
      <w:tr w:rsidR="006728A3" w14:paraId="1F745E9D" w14:textId="77777777" w:rsidTr="001E3F90">
        <w:trPr>
          <w:trHeight w:val="317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FC1BD5" w14:textId="77777777" w:rsidR="006728A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Bóle pleców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C48503" w14:textId="77777777" w:rsidR="006728A3" w:rsidRDefault="00000000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Zranienia kości i tkanek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2F7444" w14:textId="77777777" w:rsidR="006728A3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Urazy oczu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8C4D0B" w14:textId="77777777" w:rsidR="006728A3" w:rsidRDefault="00000000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Uszkodzenia nerwów i splotów nerwowych </w:t>
            </w:r>
          </w:p>
        </w:tc>
      </w:tr>
    </w:tbl>
    <w:p w14:paraId="40DF3FAE" w14:textId="081BE832" w:rsidR="006728A3" w:rsidRDefault="006728A3">
      <w:pPr>
        <w:spacing w:after="0" w:line="259" w:lineRule="auto"/>
        <w:ind w:left="36" w:right="0" w:firstLine="0"/>
        <w:jc w:val="center"/>
      </w:pPr>
    </w:p>
    <w:p w14:paraId="3FE37216" w14:textId="77777777" w:rsidR="006728A3" w:rsidRDefault="00000000">
      <w:pPr>
        <w:spacing w:after="0" w:line="259" w:lineRule="auto"/>
        <w:ind w:left="36" w:right="0" w:firstLine="0"/>
        <w:jc w:val="center"/>
      </w:pPr>
      <w:r>
        <w:rPr>
          <w:b/>
        </w:rPr>
        <w:t xml:space="preserve"> </w:t>
      </w:r>
    </w:p>
    <w:p w14:paraId="139C8DD0" w14:textId="77777777" w:rsidR="006728A3" w:rsidRDefault="00000000">
      <w:pPr>
        <w:spacing w:after="0" w:line="259" w:lineRule="auto"/>
        <w:ind w:left="36" w:right="0" w:firstLine="0"/>
        <w:jc w:val="center"/>
      </w:pPr>
      <w:r>
        <w:rPr>
          <w:b/>
        </w:rPr>
        <w:t xml:space="preserve"> </w:t>
      </w:r>
    </w:p>
    <w:p w14:paraId="77F92A8B" w14:textId="088CC134" w:rsidR="006728A3" w:rsidRDefault="00000000">
      <w:pPr>
        <w:spacing w:after="0" w:line="273" w:lineRule="auto"/>
        <w:ind w:left="79" w:right="103" w:firstLine="0"/>
      </w:pPr>
      <w:r>
        <w:rPr>
          <w:b/>
          <w:sz w:val="24"/>
        </w:rPr>
        <w:t xml:space="preserve">Prosimy o udzielenie zgodnych ze stanem  faktycznym odpowiedzi na znajdujące się na niniejszej stronie pytania, poprzez postawienie znaku ” X ” w odpowiedniej kratce. Pana/Pani współpraca przyczyni się do wyboru najbardziej korzystnego postępowania anestezjologicznego. </w:t>
      </w:r>
    </w:p>
    <w:p w14:paraId="2CE2095D" w14:textId="77777777" w:rsidR="006728A3" w:rsidRDefault="00000000">
      <w:pPr>
        <w:spacing w:after="0" w:line="259" w:lineRule="auto"/>
        <w:ind w:left="79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869" w:type="dxa"/>
        <w:tblInd w:w="78" w:type="dxa"/>
        <w:tblCellMar>
          <w:top w:w="12" w:type="dxa"/>
          <w:left w:w="47" w:type="dxa"/>
        </w:tblCellMar>
        <w:tblLook w:val="04A0" w:firstRow="1" w:lastRow="0" w:firstColumn="1" w:lastColumn="0" w:noHBand="0" w:noVBand="1"/>
      </w:tblPr>
      <w:tblGrid>
        <w:gridCol w:w="503"/>
        <w:gridCol w:w="8061"/>
        <w:gridCol w:w="771"/>
        <w:gridCol w:w="770"/>
        <w:gridCol w:w="764"/>
      </w:tblGrid>
      <w:tr w:rsidR="006728A3" w14:paraId="1C2BCAEF" w14:textId="77777777" w:rsidTr="001E3F90">
        <w:trPr>
          <w:trHeight w:val="51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DED"/>
          </w:tcPr>
          <w:p w14:paraId="768DF9CB" w14:textId="77777777" w:rsidR="006728A3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32"/>
              </w:rPr>
              <w:t xml:space="preserve">LP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DED"/>
          </w:tcPr>
          <w:p w14:paraId="3FB4C5C0" w14:textId="77777777" w:rsidR="006728A3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36"/>
              </w:rPr>
              <w:t>PYTANIE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DED"/>
          </w:tcPr>
          <w:p w14:paraId="15132AE6" w14:textId="77777777" w:rsidR="006728A3" w:rsidRDefault="00000000">
            <w:pPr>
              <w:spacing w:after="0" w:line="259" w:lineRule="auto"/>
              <w:ind w:left="4" w:right="0" w:firstLine="0"/>
            </w:pPr>
            <w:r>
              <w:rPr>
                <w:b/>
                <w:sz w:val="32"/>
              </w:rPr>
              <w:t xml:space="preserve">TAK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DED"/>
          </w:tcPr>
          <w:p w14:paraId="1B616C5C" w14:textId="77777777" w:rsidR="006728A3" w:rsidRDefault="00000000">
            <w:pPr>
              <w:spacing w:after="0" w:line="259" w:lineRule="auto"/>
              <w:ind w:left="71" w:right="0" w:firstLine="0"/>
            </w:pPr>
            <w:r>
              <w:rPr>
                <w:b/>
                <w:sz w:val="32"/>
              </w:rPr>
              <w:t xml:space="preserve">NIE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EDED"/>
          </w:tcPr>
          <w:p w14:paraId="0386BEBF" w14:textId="77777777" w:rsidR="006728A3" w:rsidRDefault="00000000">
            <w:pPr>
              <w:spacing w:after="0" w:line="259" w:lineRule="auto"/>
              <w:ind w:left="148" w:right="0" w:firstLine="0"/>
              <w:jc w:val="left"/>
            </w:pPr>
            <w:r>
              <w:rPr>
                <w:b/>
              </w:rPr>
              <w:t xml:space="preserve">NIE </w:t>
            </w:r>
          </w:p>
          <w:p w14:paraId="63505723" w14:textId="77777777" w:rsidR="006728A3" w:rsidRDefault="00000000">
            <w:pPr>
              <w:spacing w:after="0" w:line="259" w:lineRule="auto"/>
              <w:ind w:left="13" w:right="0" w:firstLine="0"/>
            </w:pPr>
            <w:r>
              <w:rPr>
                <w:b/>
              </w:rPr>
              <w:t>WIEM</w:t>
            </w:r>
          </w:p>
        </w:tc>
      </w:tr>
      <w:tr w:rsidR="006728A3" w14:paraId="600B214D" w14:textId="77777777" w:rsidTr="001E3F90">
        <w:trPr>
          <w:trHeight w:val="3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7E8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6B4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Czy leczył(a) się Pan(i) kiedykolwiek w szpitalu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6CA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82C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24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63216909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7A10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1A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Czy przyjmował(a) Pan(i) kiedykolwiek długotrwale leki z jakiegoś powodu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855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33F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8BD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0B448D56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709D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18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Pan(i) sam(a) lub ktoś z Pana(i) rodziny miał kłopoty podczas znieczulenia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91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67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9B3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BCF8225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57C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ED8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jest Pan(i) przeziębiony(a), ma Pan(i) kaszel lub boli Pana(ią) gardło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55E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9C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B35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5602B660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9D1C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29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brakuje Panu(i) powietrza po wejściu na pierwsze piętro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C59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822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EAC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2263A8F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51CC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DF8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śpi Pan(i) dobrze dopiero po podłożeniu sobie więcej niż dwóch poduszek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89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B10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23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100AD840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41BC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B59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miewa Pan(i) obrzęki kostek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67A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B5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F0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032346FF" w14:textId="77777777" w:rsidTr="001E3F90">
        <w:trPr>
          <w:trHeight w:val="3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2EA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0F5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miewa Pan(i) bóle w klatce piersiowej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B4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50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64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2244137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DC5" w14:textId="77777777" w:rsidR="006728A3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4"/>
              </w:rPr>
              <w:t xml:space="preserve">9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740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miewa Pan(i) kołatania serca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26C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85A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36C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729E932F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BB6A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10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29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musi Pan(i) wstawać często w  nocy w celu oddania moczu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62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58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49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0CC036FF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E58" w14:textId="77777777" w:rsidR="006728A3" w:rsidRDefault="00000000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41F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budzi się Pan(i) w nocy z uczuciem duszności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8A9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02F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B3B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66DF8739" w14:textId="77777777" w:rsidTr="001E3F90">
        <w:trPr>
          <w:trHeight w:val="37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B00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8D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przebył(a) Pan(i) błonicę lub chorobę reumatyczną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71C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B8A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FC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18B2C2EE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8820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13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F51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choruje Pan(i) na nadciśnienie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9E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BD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A50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1DF4C77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DFBB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D66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przebył(a) Pan(i) zawał serca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4CF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886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A80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1ACBD813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A3F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703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Czy choruje Pan(i) na płuca lub oskrzela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B8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FD7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C31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457C6513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EA6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16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8B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choruje Pan(i) na cukrzycę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13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38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B18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1B898E0D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611E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17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A63A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choruje lub chorował(a) Pan(i) na jakąś  chorobę neurologiczną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A8E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73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CF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7A8B46A1" w14:textId="77777777" w:rsidTr="001E3F90">
        <w:trPr>
          <w:trHeight w:val="3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A4A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18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9E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kiedykolwiek przebył(a) Pan(i) żółtaczkę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3B5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26B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22B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EECAEBD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7643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19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D83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choruje lub chorował(a) Pan(i) na wątrobę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4A5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4D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121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0721B162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5816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0C2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choruje lub chorował(a) Pan(i) na nerki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E49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9BEA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48F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604A55AC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BB2B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21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2DC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przyjmuje Pan(i) jakiekolwiek leki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C86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A0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9DA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427A8546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9110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22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3A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Czy przyjmuje Pan(i) leki przeciwko nadciśnieniu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3B14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4C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F3F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6C688225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99A8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23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9F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Czy przyjmuje Pan(i) leki przeciwko cukrzycy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F371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54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CF1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623C8F15" w14:textId="77777777" w:rsidTr="001E3F90">
        <w:trPr>
          <w:trHeight w:val="37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B3F7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24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BB3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przyjmuje Pan(i) leki przeciwko padaczce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E1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883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B9C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5398BB6F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14A3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25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C4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cierpi Pan(i) na alergie lub uczulenia jakiegokolwiek rodzaju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33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9467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2AE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32E9A52F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C8C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DDE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pali Pan(i) papierosy, cygara lub fajkę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A97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D27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F9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4E3BC9CA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C32E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27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40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pije Pan(i) alkohol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AE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E68F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67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7C562592" w14:textId="77777777" w:rsidTr="001E3F90">
        <w:trPr>
          <w:trHeight w:val="38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1F93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386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nosi Pan(i) protezy zębowe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6D6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C25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A75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4ED03438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583D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29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DBEC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miał Pan(i) kiedykolwiek transfuzję krwi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DCA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C112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2C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29350EA6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FB7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30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20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dokucza Panu(i) zgaga lub cofanie treści pokarmowej do ust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8A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445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6B16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0034E55C" w14:textId="77777777" w:rsidTr="001E3F9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C01B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31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C8CB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wskutek zapalenia stawów albo innych przyczyn cierpi Pan(i) na utrudnione poruszanie głową lub ograniczone otwieranie ust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653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8ED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16F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5E00A6EF" w14:textId="77777777" w:rsidTr="001E3F90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AAAE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32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87C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po drobnych skaleczeniach lub niewielkich zabiegach (np. usunięcie zęba) występują u Pana(i)  nadmierne lub długotrwałe krwawienia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989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3A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EE2A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6728A3" w14:paraId="4EB21617" w14:textId="77777777" w:rsidTr="001E3F90">
        <w:trPr>
          <w:trHeight w:val="37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0B52" w14:textId="77777777" w:rsidR="006728A3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4"/>
              </w:rPr>
              <w:t xml:space="preserve">33 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33A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>Czy jest Pani w ciąży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4B20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968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325E" w14:textId="77777777" w:rsidR="006728A3" w:rsidRDefault="00000000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106574F" w14:textId="77777777" w:rsidR="006728A3" w:rsidRDefault="00000000">
      <w:pPr>
        <w:spacing w:after="0" w:line="259" w:lineRule="auto"/>
        <w:ind w:left="787" w:right="0" w:firstLine="0"/>
        <w:jc w:val="left"/>
      </w:pPr>
      <w:r>
        <w:rPr>
          <w:b/>
          <w:sz w:val="24"/>
        </w:rPr>
        <w:t xml:space="preserve"> </w:t>
      </w:r>
    </w:p>
    <w:p w14:paraId="59605627" w14:textId="77777777" w:rsidR="00BF6123" w:rsidRDefault="00BF6123" w:rsidP="00BF6123">
      <w:pPr>
        <w:spacing w:after="20" w:line="256" w:lineRule="auto"/>
        <w:ind w:left="0" w:right="100" w:firstLine="0"/>
        <w:jc w:val="right"/>
      </w:pPr>
      <w:r>
        <w:t xml:space="preserve">W </w:t>
      </w:r>
      <w:r>
        <w:rPr>
          <w:b/>
        </w:rPr>
        <w:t xml:space="preserve">każdym </w:t>
      </w:r>
      <w:r>
        <w:t>rodzaju znieczulenia istnieje z</w:t>
      </w:r>
      <w:r>
        <w:rPr>
          <w:b/>
        </w:rPr>
        <w:t>agrożenie reakcji uczuleniowej</w:t>
      </w:r>
      <w:r>
        <w:t xml:space="preserve"> na jeden ze składników zastosowanych leków. </w:t>
      </w:r>
    </w:p>
    <w:p w14:paraId="5FD5FC72" w14:textId="77777777" w:rsidR="00BF6123" w:rsidRDefault="00BF6123" w:rsidP="00BF6123">
      <w:pPr>
        <w:spacing w:after="126"/>
        <w:ind w:left="74" w:right="91"/>
      </w:pPr>
      <w:r>
        <w:lastRenderedPageBreak/>
        <w:t xml:space="preserve">Może ona przebiegać </w:t>
      </w:r>
      <w:r>
        <w:rPr>
          <w:b/>
        </w:rPr>
        <w:t xml:space="preserve">łagodnie </w:t>
      </w:r>
      <w:r>
        <w:t xml:space="preserve">(zaczerwienienie w miejscu podania, obrzęk, świąd, stan zapalny), może też być </w:t>
      </w:r>
      <w:r>
        <w:rPr>
          <w:b/>
        </w:rPr>
        <w:t>groźna dla życia</w:t>
      </w:r>
      <w:r>
        <w:t xml:space="preserve"> (duszność krtaniowa, spadek ciśnienia krwi, wstrząs, zgon). Stąd tak ważne zebranie wywiadu dotyczące przebiegu poprzednich znieczuleń oraz istniejących alergii lekowych u pacjenta.  </w:t>
      </w:r>
    </w:p>
    <w:p w14:paraId="2F4278EF" w14:textId="77777777" w:rsidR="00BF6123" w:rsidRDefault="00BF6123" w:rsidP="00BF6123">
      <w:pPr>
        <w:spacing w:after="78" w:line="268" w:lineRule="auto"/>
        <w:ind w:right="0"/>
        <w:jc w:val="left"/>
      </w:pPr>
      <w:r>
        <w:rPr>
          <w:b/>
        </w:rPr>
        <w:t xml:space="preserve">Zawsze należy pamiętać, iż </w:t>
      </w:r>
      <w:r>
        <w:rPr>
          <w:b/>
          <w:u w:val="single" w:color="000000"/>
        </w:rPr>
        <w:t>żaden lekarz</w:t>
      </w:r>
      <w:r>
        <w:rPr>
          <w:b/>
        </w:rPr>
        <w:t xml:space="preserve"> nie jest w stanie zagwarantować  pełnego sukcesu zastosowanego znieczulenia oraz całkowitego braku ryzyka związanego ze znieczuleniem.  </w:t>
      </w:r>
    </w:p>
    <w:p w14:paraId="2426224C" w14:textId="07CFD6D5" w:rsidR="00BF6123" w:rsidRDefault="00BF6123" w:rsidP="00BF6123">
      <w:pPr>
        <w:spacing w:after="247"/>
        <w:ind w:left="64" w:right="91" w:firstLine="425"/>
      </w:pPr>
      <w:r>
        <w:t xml:space="preserve">Niezależnie od rodzaju znieczulenia Anestezjolog w asyście pielęgniarki anestezjologicznej będzie stale nadzorował podczas trwania (zabiegu) pracę serca, płuc i inne czynności życiowe Pana (Pani) organizmu oraz natychmiast będzie leczył powikłania, gdyby takie wystąpiły. Ponadto po wybudzeniu Pana (Pani) ze znieczulenia ogólnego troszczył się będzie </w:t>
      </w:r>
      <w:r w:rsidR="001E3F90">
        <w:br/>
      </w:r>
      <w:r>
        <w:t>o zniesienie bólu.</w:t>
      </w:r>
    </w:p>
    <w:p w14:paraId="65FE7D4C" w14:textId="4B71561C" w:rsidR="00BF6123" w:rsidRDefault="00BF6123" w:rsidP="00BF6123">
      <w:pPr>
        <w:spacing w:after="134"/>
        <w:ind w:left="74" w:right="91"/>
      </w:pPr>
      <w:r>
        <w:t xml:space="preserve"> Konieczne jest powstrzymanie się na 6 godzin przed znieczuleniem do zabiegu (operacji) od przyjmowania posiłków </w:t>
      </w:r>
      <w:r w:rsidR="001E3F90">
        <w:br/>
      </w:r>
      <w:r>
        <w:t xml:space="preserve">i napojów, co zapobiegnie nudnościom i wymiotom w czasie budzenia się. </w:t>
      </w:r>
      <w:r>
        <w:rPr>
          <w:u w:val="single" w:color="000000"/>
        </w:rPr>
        <w:t>Leki zazwyczaj</w:t>
      </w:r>
      <w:r>
        <w:t xml:space="preserve"> </w:t>
      </w:r>
      <w:r>
        <w:rPr>
          <w:u w:val="single" w:color="000000"/>
        </w:rPr>
        <w:t>zażywane nie mogą być odstawione przed znieczuleniem</w:t>
      </w:r>
      <w:r>
        <w:t xml:space="preserve">. Prosimy by rano zostały popite niewielką ilością wody (tylko niegazowanej!!!). </w:t>
      </w:r>
    </w:p>
    <w:p w14:paraId="6F19B595" w14:textId="2D2DFE09" w:rsidR="00BF6123" w:rsidRDefault="00BF6123" w:rsidP="00BF6123">
      <w:pPr>
        <w:spacing w:after="138"/>
        <w:ind w:left="74" w:right="91"/>
      </w:pPr>
      <w:r>
        <w:t xml:space="preserve"> Przed planowan</w:t>
      </w:r>
      <w:r w:rsidR="003506BC">
        <w:t xml:space="preserve">ym </w:t>
      </w:r>
      <w:r>
        <w:t>zabiegiem należy zdjąć wszelkie ozdoby, zegarek, zmyć lakier z paznokci, wyjąć protezy zębowe oraz opróżnić pęcherz moczowy</w:t>
      </w:r>
      <w:r w:rsidR="003506BC">
        <w:t xml:space="preserve"> ponadto prosimy dostarczyć wszystkie ostatnio wykonywane badania</w:t>
      </w:r>
      <w:r>
        <w:t xml:space="preserve">. </w:t>
      </w:r>
    </w:p>
    <w:p w14:paraId="48580153" w14:textId="752CD817" w:rsidR="00BF6123" w:rsidRDefault="00BF6123" w:rsidP="00BF6123">
      <w:pPr>
        <w:spacing w:after="123"/>
        <w:ind w:left="74" w:right="91"/>
      </w:pPr>
      <w:r>
        <w:t xml:space="preserve"> </w:t>
      </w:r>
      <w:r>
        <w:rPr>
          <w:b/>
        </w:rPr>
        <w:t xml:space="preserve">W obrębie Pracowni </w:t>
      </w:r>
      <w:r w:rsidR="003506BC">
        <w:rPr>
          <w:b/>
        </w:rPr>
        <w:t xml:space="preserve">Endoskopowej </w:t>
      </w:r>
      <w:r>
        <w:t xml:space="preserve">gdzie przeprowadza się zabiegi (lub badania) opiekę nad Panem (Panią) przejmie zespół anestezjologiczny (lekarz i pielęgniarka). Po wstępnym przygotowaniu (ułożenie na stole zabiegowym, założenie wkłucia do żyły, podłączenie kroplówki, przyklejenie elektrod monitora EKG, założenie na rękę mankietu do pomiaru ciśnienia itp.) rozpocznie się znieczulenie. W przypadku znieczulenia ogólnego samego momentu zasypiania nie będzie Pan (Pani) z reguły pamiętać, poprzedzony on będzie kilkuminutowym wdychaniem tlenu przez maseczkę lub cewnik donosowy.  </w:t>
      </w:r>
    </w:p>
    <w:p w14:paraId="7337B214" w14:textId="0D07E9AB" w:rsidR="00BF6123" w:rsidRDefault="00BF6123" w:rsidP="00BF6123">
      <w:pPr>
        <w:spacing w:after="136"/>
        <w:ind w:left="74" w:right="91"/>
      </w:pPr>
      <w:r>
        <w:rPr>
          <w:b/>
        </w:rPr>
        <w:t xml:space="preserve"> Po zakończeniu zabiegu, </w:t>
      </w:r>
      <w:r>
        <w:t>do czasu powrotu wydolnych funkcji życiowych i przytomności pozostanie Pan (Pani) pod opieką lekarza anestezjologa i pielęgniarki anestezjologicznej. Dla zapewnienia szczególnej opieki pooperacyjnej czasem konieczny jest pobyt w Oddziale Intensywnej Terapii, o ewentualności takiej decyzji poinformuje Pana (Panią) lekarz anestezjolog. Pomimo odczuwanej po znieczuleniu senności prosimy starać się wykonywać wszelkie polecenia przekazywane przez opiekujących się Panem (Panią) lekarzy i pielęgniarki. W bezpośrednim okresie po zabiegu uciążliwe dla Pana (Pani) może być ograniczenie picia płynów i uczucie pragnienia, natomiast rzadkością może być ból pooperacyjny, gdyż Anestezjolog zleca odpowiednie leki przeciwbólowe. Jednak w razie silnego bólu po zabiegu proszę zgłosić ten fakt pielęgniarce lub lekarzowi, natychmiast otrzyma Pan (Pani) odpowiednie leki. Po przebudzeniu po znieczuleniu ogólnym może Pan (Pani) odczuwać obecność ciała obcego w gardle</w:t>
      </w:r>
      <w:r w:rsidR="001E3F90">
        <w:t xml:space="preserve"> </w:t>
      </w:r>
      <w:r>
        <w:t xml:space="preserve">- proszę się nie niepokoić, objawy te ustąpią. Przez jakiś czas pozostać może jedynie uczucie drapania i ewentualnie lekka chrypka. </w:t>
      </w:r>
    </w:p>
    <w:p w14:paraId="3AB79CCE" w14:textId="56015ADE" w:rsidR="00BF6123" w:rsidRDefault="00BF6123" w:rsidP="00BF6123">
      <w:pPr>
        <w:spacing w:after="96"/>
        <w:ind w:left="74" w:right="91"/>
      </w:pPr>
      <w:r>
        <w:t xml:space="preserve"> Jeżeli po przeczytaniu tej informacji nasuwają się Panu (Pani) jakieś pytania i wątpliwości związane ze znieczuleniem </w:t>
      </w:r>
      <w:r w:rsidR="001E3F90">
        <w:br/>
      </w:r>
      <w:r>
        <w:t xml:space="preserve">i zwalczaniem bólu pooperacyjnego prosimy o zadawanie pytań w tych sprawach lekarzowi anestezjologowi w trakcie konsultacji anestezjologicznej. </w:t>
      </w:r>
    </w:p>
    <w:p w14:paraId="6D0FBDD4" w14:textId="0FF25173" w:rsidR="003506BC" w:rsidRDefault="003506BC" w:rsidP="00BF6123">
      <w:pPr>
        <w:spacing w:after="96"/>
        <w:ind w:left="74" w:right="91"/>
      </w:pPr>
    </w:p>
    <w:p w14:paraId="5E2B5DC0" w14:textId="40B878B3" w:rsidR="003506BC" w:rsidRDefault="003506BC" w:rsidP="00BF6123">
      <w:pPr>
        <w:spacing w:after="96"/>
        <w:ind w:left="74" w:right="91"/>
      </w:pPr>
    </w:p>
    <w:p w14:paraId="7FFB3EB8" w14:textId="64A214EC" w:rsidR="003506BC" w:rsidRDefault="003506BC" w:rsidP="00BF6123">
      <w:pPr>
        <w:spacing w:after="96"/>
        <w:ind w:left="74" w:right="91"/>
      </w:pPr>
    </w:p>
    <w:p w14:paraId="16019543" w14:textId="55C7F1EC" w:rsidR="003506BC" w:rsidRDefault="003506BC" w:rsidP="00BF6123">
      <w:pPr>
        <w:spacing w:after="96"/>
        <w:ind w:left="74" w:right="91"/>
      </w:pPr>
    </w:p>
    <w:p w14:paraId="7298C89E" w14:textId="6A554617" w:rsidR="003506BC" w:rsidRDefault="003506BC" w:rsidP="00BF6123">
      <w:pPr>
        <w:spacing w:after="96"/>
        <w:ind w:left="74" w:right="91"/>
      </w:pPr>
    </w:p>
    <w:p w14:paraId="646EC163" w14:textId="07FDD56D" w:rsidR="003506BC" w:rsidRDefault="003506BC" w:rsidP="00BF6123">
      <w:pPr>
        <w:spacing w:after="96"/>
        <w:ind w:left="74" w:right="91"/>
      </w:pPr>
    </w:p>
    <w:p w14:paraId="2FF15DA3" w14:textId="0CC4D83F" w:rsidR="003506BC" w:rsidRDefault="003506BC" w:rsidP="00BF6123">
      <w:pPr>
        <w:spacing w:after="96"/>
        <w:ind w:left="74" w:right="91"/>
      </w:pPr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373532F1" w14:textId="3684339D" w:rsidR="003506BC" w:rsidRPr="003506BC" w:rsidRDefault="003506BC" w:rsidP="00BF6123">
      <w:pPr>
        <w:spacing w:after="96"/>
        <w:ind w:left="74" w:right="91"/>
        <w:rPr>
          <w:sz w:val="20"/>
          <w:szCs w:val="20"/>
        </w:rPr>
      </w:pPr>
      <w:r w:rsidRPr="003506BC">
        <w:rPr>
          <w:sz w:val="20"/>
          <w:szCs w:val="20"/>
        </w:rPr>
        <w:t xml:space="preserve">Data, czytelny podpis pacjenta </w:t>
      </w:r>
      <w:r w:rsidRPr="003506BC">
        <w:rPr>
          <w:sz w:val="20"/>
          <w:szCs w:val="20"/>
        </w:rPr>
        <w:tab/>
      </w:r>
      <w:r w:rsidRPr="003506BC">
        <w:rPr>
          <w:sz w:val="20"/>
          <w:szCs w:val="20"/>
        </w:rPr>
        <w:tab/>
      </w:r>
      <w:r w:rsidRPr="003506BC">
        <w:rPr>
          <w:sz w:val="20"/>
          <w:szCs w:val="20"/>
        </w:rPr>
        <w:tab/>
      </w:r>
      <w:r w:rsidRPr="003506BC">
        <w:rPr>
          <w:sz w:val="20"/>
          <w:szCs w:val="20"/>
        </w:rPr>
        <w:tab/>
      </w:r>
      <w:r w:rsidRPr="003506BC">
        <w:rPr>
          <w:sz w:val="20"/>
          <w:szCs w:val="20"/>
        </w:rPr>
        <w:tab/>
      </w:r>
      <w:r w:rsidRPr="003506BC">
        <w:rPr>
          <w:sz w:val="20"/>
          <w:szCs w:val="20"/>
        </w:rPr>
        <w:tab/>
        <w:t>Data, podpis i pieczątka konsultującego anestezjologa</w:t>
      </w:r>
    </w:p>
    <w:p w14:paraId="31076846" w14:textId="77777777" w:rsidR="00BF6123" w:rsidRDefault="00BF6123" w:rsidP="00BF6123">
      <w:pPr>
        <w:spacing w:after="0" w:line="256" w:lineRule="auto"/>
        <w:ind w:left="36" w:right="0" w:firstLine="0"/>
        <w:jc w:val="center"/>
      </w:pPr>
      <w:r>
        <w:rPr>
          <w:b/>
        </w:rPr>
        <w:t xml:space="preserve"> </w:t>
      </w:r>
    </w:p>
    <w:p w14:paraId="04380C51" w14:textId="77777777" w:rsidR="00BF6123" w:rsidRDefault="00BF6123" w:rsidP="00BF6123">
      <w:pPr>
        <w:spacing w:after="0" w:line="256" w:lineRule="auto"/>
        <w:ind w:left="36" w:right="0" w:firstLine="0"/>
        <w:jc w:val="center"/>
      </w:pPr>
      <w:r>
        <w:rPr>
          <w:b/>
        </w:rPr>
        <w:t xml:space="preserve"> </w:t>
      </w:r>
    </w:p>
    <w:p w14:paraId="0B503B35" w14:textId="77777777" w:rsidR="006728A3" w:rsidRDefault="00000000">
      <w:pPr>
        <w:spacing w:after="0" w:line="259" w:lineRule="auto"/>
        <w:ind w:left="36" w:right="0" w:firstLine="0"/>
        <w:jc w:val="center"/>
      </w:pPr>
      <w:r>
        <w:rPr>
          <w:b/>
        </w:rPr>
        <w:t xml:space="preserve"> </w:t>
      </w:r>
    </w:p>
    <w:sectPr w:rsidR="006728A3" w:rsidSect="00795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985" w:right="420" w:bottom="335" w:left="425" w:header="1725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F7A" w14:textId="77777777" w:rsidR="0014572C" w:rsidRDefault="0014572C">
      <w:pPr>
        <w:spacing w:after="0" w:line="240" w:lineRule="auto"/>
      </w:pPr>
      <w:r>
        <w:separator/>
      </w:r>
    </w:p>
  </w:endnote>
  <w:endnote w:type="continuationSeparator" w:id="0">
    <w:p w14:paraId="6AB816E2" w14:textId="77777777" w:rsidR="0014572C" w:rsidRDefault="0014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209B" w14:textId="77777777" w:rsidR="00795C49" w:rsidRDefault="00795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A8B" w14:textId="77777777" w:rsidR="00795C49" w:rsidRDefault="00795C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49F" w14:textId="77777777" w:rsidR="00795C49" w:rsidRDefault="00795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B403" w14:textId="77777777" w:rsidR="0014572C" w:rsidRDefault="0014572C">
      <w:pPr>
        <w:spacing w:after="0" w:line="240" w:lineRule="auto"/>
      </w:pPr>
      <w:r>
        <w:separator/>
      </w:r>
    </w:p>
  </w:footnote>
  <w:footnote w:type="continuationSeparator" w:id="0">
    <w:p w14:paraId="257CD1F5" w14:textId="77777777" w:rsidR="0014572C" w:rsidRDefault="0014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283" w:tblpY="146"/>
      <w:tblOverlap w:val="never"/>
      <w:tblW w:w="11486" w:type="dxa"/>
      <w:tblInd w:w="0" w:type="dxa"/>
      <w:tblCellMar>
        <w:left w:w="95" w:type="dxa"/>
        <w:right w:w="147" w:type="dxa"/>
      </w:tblCellMar>
      <w:tblLook w:val="04A0" w:firstRow="1" w:lastRow="0" w:firstColumn="1" w:lastColumn="0" w:noHBand="0" w:noVBand="1"/>
    </w:tblPr>
    <w:tblGrid>
      <w:gridCol w:w="1136"/>
      <w:gridCol w:w="7940"/>
      <w:gridCol w:w="2410"/>
    </w:tblGrid>
    <w:tr w:rsidR="006728A3" w14:paraId="0A4959FA" w14:textId="77777777">
      <w:trPr>
        <w:trHeight w:val="655"/>
      </w:trPr>
      <w:tc>
        <w:tcPr>
          <w:tcW w:w="1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74C729" w14:textId="77777777" w:rsidR="006728A3" w:rsidRDefault="00000000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07AF7731" wp14:editId="717C593B">
                    <wp:extent cx="567690" cy="555992"/>
                    <wp:effectExtent l="0" t="0" r="0" b="0"/>
                    <wp:docPr id="21937" name="Group 2193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7690" cy="555992"/>
                              <a:chOff x="0" y="0"/>
                              <a:chExt cx="567690" cy="555992"/>
                            </a:xfrm>
                          </wpg:grpSpPr>
                          <wps:wsp>
                            <wps:cNvPr id="21939" name="Rectangle 21939"/>
                            <wps:cNvSpPr/>
                            <wps:spPr>
                              <a:xfrm>
                                <a:off x="299466" y="0"/>
                                <a:ext cx="44592" cy="1974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A95803" w14:textId="77777777" w:rsidR="006728A3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938" name="Picture 21938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47"/>
                                <a:ext cx="567690" cy="550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AF7731" id="Group 21937" o:spid="_x0000_s1026" style="width:44.7pt;height:43.8pt;mso-position-horizontal-relative:char;mso-position-vertical-relative:line" coordsize="5676,5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">
                    <v:rect id="Rectangle 21939" o:spid="_x0000_s1027" style="position:absolute;left:2994;width:44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74zxwAAAN4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7h9064AnLzAwAA//8DAFBLAQItABQABgAIAAAAIQDb4fbL7gAAAIUBAAATAAAAAAAA&#10;AAAAAAAAAAAAAABbQ29udGVudF9UeXBlc10ueG1sUEsBAi0AFAAGAAgAAAAhAFr0LFu/AAAAFQEA&#10;AAsAAAAAAAAAAAAAAAAAHwEAAF9yZWxzLy5yZWxzUEsBAi0AFAAGAAgAAAAhAFHvvjPHAAAA3gAA&#10;AA8AAAAAAAAAAAAAAAAABwIAAGRycy9kb3ducmV2LnhtbFBLBQYAAAAAAwADALcAAAD7AgAAAAA=&#10;" filled="f" stroked="f">
                      <v:textbox inset="0,0,0,0">
                        <w:txbxContent>
                          <w:p w14:paraId="0CA95803" w14:textId="77777777" w:rsidR="006728A3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938" o:spid="_x0000_s1028" type="#_x0000_t75" style="position:absolute;top:54;width:5676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03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0963E0" w14:textId="77777777" w:rsidR="006728A3" w:rsidRDefault="00000000">
          <w:pPr>
            <w:spacing w:after="0" w:line="259" w:lineRule="auto"/>
            <w:ind w:left="2176" w:right="0" w:hanging="1436"/>
          </w:pPr>
          <w:r>
            <w:rPr>
              <w:b/>
              <w:sz w:val="36"/>
            </w:rPr>
            <w:t xml:space="preserve">INFORMACJA DLA PACJENTA O ZNIECZULENIU I ANKIETA ANESTEZJOLOGICZNA </w:t>
          </w:r>
        </w:p>
      </w:tc>
    </w:tr>
    <w:tr w:rsidR="006728A3" w14:paraId="3E051403" w14:textId="77777777">
      <w:trPr>
        <w:trHeight w:val="29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B0D77E1" w14:textId="77777777" w:rsidR="006728A3" w:rsidRDefault="006728A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EBCC516" w14:textId="77777777" w:rsidR="006728A3" w:rsidRDefault="00000000">
          <w:pPr>
            <w:spacing w:after="0" w:line="259" w:lineRule="auto"/>
            <w:ind w:left="47" w:right="0" w:firstLine="0"/>
            <w:jc w:val="center"/>
          </w:pPr>
          <w:r>
            <w:rPr>
              <w:b/>
              <w:sz w:val="20"/>
            </w:rPr>
            <w:t xml:space="preserve">Szpital Miejski w Siemianowicach Śląskich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E1A85E" w14:textId="77777777" w:rsidR="006728A3" w:rsidRDefault="00000000">
          <w:pPr>
            <w:spacing w:after="0" w:line="259" w:lineRule="auto"/>
            <w:ind w:left="46" w:right="0" w:firstLine="0"/>
            <w:jc w:val="center"/>
          </w:pPr>
          <w:r>
            <w:rPr>
              <w:sz w:val="20"/>
            </w:rPr>
            <w:t xml:space="preserve">Strona: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 NUMPAGES   \* MERGEFORMAT ">
            <w:r>
              <w:rPr>
                <w:sz w:val="20"/>
              </w:rPr>
              <w:t>4</w:t>
            </w:r>
          </w:fldSimple>
          <w:r>
            <w:rPr>
              <w:sz w:val="20"/>
            </w:rPr>
            <w:t xml:space="preserve"> </w:t>
          </w:r>
        </w:p>
      </w:tc>
    </w:tr>
  </w:tbl>
  <w:p w14:paraId="63DD864A" w14:textId="77777777" w:rsidR="006728A3" w:rsidRDefault="00000000">
    <w:pPr>
      <w:spacing w:after="0" w:line="259" w:lineRule="auto"/>
      <w:ind w:left="1118" w:right="0" w:firstLine="0"/>
      <w:jc w:val="center"/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146"/>
      <w:tblOverlap w:val="never"/>
      <w:tblW w:w="11052" w:type="dxa"/>
      <w:tblInd w:w="0" w:type="dxa"/>
      <w:tblCellMar>
        <w:left w:w="95" w:type="dxa"/>
        <w:right w:w="147" w:type="dxa"/>
      </w:tblCellMar>
      <w:tblLook w:val="04A0" w:firstRow="1" w:lastRow="0" w:firstColumn="1" w:lastColumn="0" w:noHBand="0" w:noVBand="1"/>
    </w:tblPr>
    <w:tblGrid>
      <w:gridCol w:w="1142"/>
      <w:gridCol w:w="7935"/>
      <w:gridCol w:w="1975"/>
    </w:tblGrid>
    <w:tr w:rsidR="006728A3" w14:paraId="050FECC2" w14:textId="77777777" w:rsidTr="00795C49">
      <w:trPr>
        <w:trHeight w:val="2263"/>
      </w:trPr>
      <w:tc>
        <w:tcPr>
          <w:tcW w:w="114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4E5144" w14:textId="77777777" w:rsidR="006728A3" w:rsidRDefault="00000000" w:rsidP="00795C49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4A7822BF" wp14:editId="32775682">
                    <wp:extent cx="567690" cy="704850"/>
                    <wp:effectExtent l="0" t="0" r="3810" b="0"/>
                    <wp:docPr id="21864" name="Group 2186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7690" cy="704850"/>
                              <a:chOff x="0" y="0"/>
                              <a:chExt cx="567690" cy="555992"/>
                            </a:xfrm>
                          </wpg:grpSpPr>
                          <wps:wsp>
                            <wps:cNvPr id="21866" name="Rectangle 21866"/>
                            <wps:cNvSpPr/>
                            <wps:spPr>
                              <a:xfrm>
                                <a:off x="299466" y="0"/>
                                <a:ext cx="44592" cy="1974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CEA317" w14:textId="77777777" w:rsidR="006728A3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865" name="Picture 21865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47"/>
                                <a:ext cx="567690" cy="550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7822BF" id="Group 21864" o:spid="_x0000_s1029" style="width:44.7pt;height:55.5pt;mso-position-horizontal-relative:char;mso-position-vertical-relative:line" coordsize="5676,5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">
                    <v:rect id="Rectangle 21866" o:spid="_x0000_s1030" style="position:absolute;left:2994;width:44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" filled="f" stroked="f">
                      <v:textbox inset="0,0,0,0">
                        <w:txbxContent>
                          <w:p w14:paraId="02CEA317" w14:textId="77777777" w:rsidR="006728A3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865" o:spid="_x0000_s1031" type="#_x0000_t75" style="position:absolute;top:54;width:5676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99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179343" w14:textId="52036022" w:rsidR="006728A3" w:rsidRDefault="00000000" w:rsidP="00795C49">
          <w:pPr>
            <w:spacing w:after="0" w:line="259" w:lineRule="auto"/>
            <w:ind w:left="2176" w:right="0" w:hanging="1436"/>
            <w:rPr>
              <w:b/>
              <w:sz w:val="36"/>
            </w:rPr>
          </w:pPr>
          <w:r>
            <w:rPr>
              <w:b/>
              <w:sz w:val="36"/>
            </w:rPr>
            <w:t xml:space="preserve">INFORMACJA DLA PACJENTA O ZNIECZULENIU </w:t>
          </w:r>
          <w:r w:rsidR="001E3F90">
            <w:rPr>
              <w:b/>
              <w:sz w:val="36"/>
            </w:rPr>
            <w:br/>
          </w:r>
          <w:r>
            <w:rPr>
              <w:b/>
              <w:sz w:val="36"/>
            </w:rPr>
            <w:t xml:space="preserve">I ANKIETA ANESTEZJOLOGICZNA </w:t>
          </w:r>
        </w:p>
        <w:p w14:paraId="05BDB8C6" w14:textId="4A2E64F4" w:rsidR="00BF6123" w:rsidRPr="00BF6123" w:rsidRDefault="00BF6123" w:rsidP="00795C49">
          <w:pPr>
            <w:tabs>
              <w:tab w:val="left" w:pos="765"/>
              <w:tab w:val="center" w:pos="4908"/>
            </w:tabs>
            <w:spacing w:before="100" w:beforeAutospacing="1" w:after="100" w:afterAutospacing="1" w:line="240" w:lineRule="auto"/>
            <w:ind w:left="0" w:right="0" w:firstLine="0"/>
            <w:jc w:val="left"/>
            <w:outlineLvl w:val="0"/>
            <w:rPr>
              <w:rFonts w:asciiTheme="minorHAnsi" w:hAnsiTheme="minorHAnsi" w:cstheme="minorHAnsi"/>
              <w:b/>
              <w:bCs/>
              <w:color w:val="0070C0"/>
              <w:kern w:val="36"/>
              <w:sz w:val="28"/>
              <w:szCs w:val="28"/>
            </w:rPr>
          </w:pPr>
          <w:r>
            <w:rPr>
              <w:rFonts w:asciiTheme="minorHAnsi" w:eastAsiaTheme="minorHAnsi" w:hAnsiTheme="minorHAnsi" w:cstheme="minorHAnsi"/>
              <w:b/>
              <w:bCs/>
              <w:color w:val="0070C0"/>
              <w:sz w:val="28"/>
              <w:szCs w:val="28"/>
              <w:lang w:eastAsia="en-US"/>
            </w:rPr>
            <w:tab/>
          </w:r>
          <w:r>
            <w:rPr>
              <w:rFonts w:asciiTheme="minorHAnsi" w:eastAsiaTheme="minorHAnsi" w:hAnsiTheme="minorHAnsi" w:cstheme="minorHAnsi"/>
              <w:b/>
              <w:bCs/>
              <w:color w:val="0070C0"/>
              <w:sz w:val="28"/>
              <w:szCs w:val="28"/>
              <w:lang w:eastAsia="en-US"/>
            </w:rPr>
            <w:tab/>
          </w:r>
          <w:r w:rsidRPr="00BF6123">
            <w:rPr>
              <w:rFonts w:asciiTheme="minorHAnsi" w:eastAsiaTheme="minorHAnsi" w:hAnsiTheme="minorHAnsi" w:cstheme="minorHAnsi"/>
              <w:b/>
              <w:bCs/>
              <w:color w:val="0070C0"/>
              <w:sz w:val="28"/>
              <w:szCs w:val="28"/>
              <w:lang w:eastAsia="en-US"/>
            </w:rPr>
            <w:t>PROGRAM BADAŃ PRZESIEWOWYCH RAKA JELITA GRUBEGO</w:t>
          </w:r>
          <w:r w:rsidRPr="00BF6123">
            <w:rPr>
              <w:rFonts w:asciiTheme="minorHAnsi" w:hAnsiTheme="minorHAnsi" w:cstheme="minorHAnsi"/>
              <w:b/>
              <w:bCs/>
              <w:color w:val="0070C0"/>
              <w:kern w:val="36"/>
              <w:sz w:val="28"/>
              <w:szCs w:val="28"/>
            </w:rPr>
            <w:t xml:space="preserve"> </w:t>
          </w:r>
        </w:p>
        <w:p w14:paraId="2A908375" w14:textId="4E35EC79" w:rsidR="00BF6123" w:rsidRDefault="00BF6123" w:rsidP="00795C49">
          <w:pPr>
            <w:spacing w:after="0" w:line="259" w:lineRule="auto"/>
            <w:ind w:left="2176" w:right="0" w:hanging="1436"/>
          </w:pPr>
        </w:p>
      </w:tc>
    </w:tr>
    <w:tr w:rsidR="006728A3" w14:paraId="6D23F18C" w14:textId="77777777" w:rsidTr="00795C49">
      <w:trPr>
        <w:trHeight w:val="321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FA8C5E" w14:textId="77777777" w:rsidR="006728A3" w:rsidRDefault="006728A3" w:rsidP="00795C4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E7CD55" w14:textId="73BDE48F" w:rsidR="006728A3" w:rsidRDefault="00000000" w:rsidP="00795C49">
          <w:pPr>
            <w:spacing w:after="0" w:line="259" w:lineRule="auto"/>
            <w:ind w:left="47" w:right="0" w:firstLine="0"/>
            <w:jc w:val="center"/>
          </w:pPr>
          <w:r>
            <w:rPr>
              <w:b/>
              <w:sz w:val="20"/>
            </w:rPr>
            <w:t xml:space="preserve">Szpital Miejski w Siemianowicach Śląskich </w:t>
          </w:r>
          <w:r w:rsidR="00BF6123">
            <w:rPr>
              <w:b/>
              <w:sz w:val="20"/>
            </w:rPr>
            <w:t xml:space="preserve"> Sp. z o.o.</w:t>
          </w:r>
        </w:p>
      </w:tc>
      <w:tc>
        <w:tcPr>
          <w:tcW w:w="1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BD3841" w14:textId="77777777" w:rsidR="006728A3" w:rsidRDefault="00000000" w:rsidP="00795C49">
          <w:pPr>
            <w:spacing w:after="0" w:line="259" w:lineRule="auto"/>
            <w:ind w:left="46" w:right="0" w:firstLine="0"/>
            <w:jc w:val="center"/>
          </w:pPr>
          <w:r>
            <w:rPr>
              <w:sz w:val="20"/>
            </w:rPr>
            <w:t xml:space="preserve">Strona: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 NUMPAGES   \* MERGEFORMAT ">
            <w:r>
              <w:rPr>
                <w:sz w:val="20"/>
              </w:rPr>
              <w:t>4</w:t>
            </w:r>
          </w:fldSimple>
          <w:r>
            <w:rPr>
              <w:sz w:val="20"/>
            </w:rPr>
            <w:t xml:space="preserve"> </w:t>
          </w:r>
        </w:p>
      </w:tc>
    </w:tr>
  </w:tbl>
  <w:p w14:paraId="16F68332" w14:textId="21FBFF7B" w:rsidR="006728A3" w:rsidRDefault="00000000">
    <w:pPr>
      <w:spacing w:after="0" w:line="259" w:lineRule="auto"/>
      <w:ind w:left="1118" w:right="0" w:firstLine="0"/>
      <w:jc w:val="center"/>
      <w:rPr>
        <w:sz w:val="2"/>
      </w:rPr>
    </w:pPr>
    <w:r>
      <w:rPr>
        <w:sz w:val="2"/>
      </w:rPr>
      <w:t xml:space="preserve"> </w:t>
    </w:r>
  </w:p>
  <w:p w14:paraId="5B84E6BA" w14:textId="14944DA2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872EE16" w14:textId="0C24783E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6E25A97A" w14:textId="35E3AE0C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7A98DE98" w14:textId="55A05E0F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4455492" w14:textId="72CA26D3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04058EC" w14:textId="4FA041B5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2058CC7" w14:textId="39F687D5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1C5D28A" w14:textId="5D2AE201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12D3374" w14:textId="4E1BC2FB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A13E8DC" w14:textId="08D8F2F4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5ED2282" w14:textId="75517A9D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1D9CB60" w14:textId="2B5C02E9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3E860BE" w14:textId="04D40011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41331A4" w14:textId="7F643385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2197871" w14:textId="662E5C18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B8FE4C8" w14:textId="7A487AE2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99F3313" w14:textId="7B774D38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2ADA5E12" w14:textId="1657B4C7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3DBF00C6" w14:textId="638D7489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4BC85FC" w14:textId="0F6CE2B3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tbl>
    <w:tblPr>
      <w:tblStyle w:val="TableGrid"/>
      <w:tblW w:w="10827" w:type="dxa"/>
      <w:tblInd w:w="83" w:type="dxa"/>
      <w:tblCellMar>
        <w:top w:w="39" w:type="dxa"/>
        <w:left w:w="210" w:type="dxa"/>
        <w:right w:w="115" w:type="dxa"/>
      </w:tblCellMar>
      <w:tblLook w:val="04A0" w:firstRow="1" w:lastRow="0" w:firstColumn="1" w:lastColumn="0" w:noHBand="0" w:noVBand="1"/>
    </w:tblPr>
    <w:tblGrid>
      <w:gridCol w:w="3882"/>
      <w:gridCol w:w="4677"/>
      <w:gridCol w:w="2268"/>
    </w:tblGrid>
    <w:tr w:rsidR="00BF6123" w14:paraId="5C88FA12" w14:textId="77777777" w:rsidTr="00890C10">
      <w:trPr>
        <w:trHeight w:val="293"/>
      </w:trPr>
      <w:tc>
        <w:tcPr>
          <w:tcW w:w="3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9D9"/>
        </w:tcPr>
        <w:p w14:paraId="6FFDFC24" w14:textId="77777777" w:rsidR="00BF6123" w:rsidRDefault="00BF6123" w:rsidP="00BF6123">
          <w:pPr>
            <w:spacing w:after="0" w:line="259" w:lineRule="auto"/>
            <w:ind w:left="0" w:right="100" w:firstLine="0"/>
            <w:jc w:val="center"/>
          </w:pPr>
          <w:r>
            <w:rPr>
              <w:b/>
              <w:sz w:val="20"/>
            </w:rPr>
            <w:t>NAZWISKO  PACJENTA</w:t>
          </w:r>
          <w:r>
            <w:rPr>
              <w:sz w:val="20"/>
            </w:rPr>
            <w:t xml:space="preserve"> 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9D9"/>
        </w:tcPr>
        <w:p w14:paraId="7DBEDCD2" w14:textId="77777777" w:rsidR="00BF6123" w:rsidRDefault="00BF6123" w:rsidP="00BF6123">
          <w:pPr>
            <w:spacing w:after="0" w:line="259" w:lineRule="auto"/>
            <w:ind w:left="0" w:right="104" w:firstLine="0"/>
            <w:jc w:val="center"/>
          </w:pPr>
          <w:r>
            <w:rPr>
              <w:b/>
              <w:sz w:val="20"/>
            </w:rPr>
            <w:t>IMIONA  PACJENTA</w:t>
          </w:r>
          <w:r>
            <w:rPr>
              <w:sz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DE9D9"/>
        </w:tcPr>
        <w:p w14:paraId="1E2A6C49" w14:textId="77777777" w:rsidR="00BF6123" w:rsidRPr="00BF6123" w:rsidRDefault="00BF6123" w:rsidP="00BF6123">
          <w:pPr>
            <w:spacing w:after="0" w:line="259" w:lineRule="auto"/>
            <w:ind w:left="0" w:right="0" w:firstLine="0"/>
            <w:jc w:val="center"/>
            <w:rPr>
              <w:b/>
              <w:bCs/>
            </w:rPr>
          </w:pPr>
          <w:r w:rsidRPr="00BF6123">
            <w:rPr>
              <w:b/>
              <w:bCs/>
              <w:sz w:val="20"/>
            </w:rPr>
            <w:t>PESEL</w:t>
          </w:r>
        </w:p>
      </w:tc>
    </w:tr>
    <w:tr w:rsidR="00BF6123" w14:paraId="28378B4B" w14:textId="77777777" w:rsidTr="00890C10">
      <w:trPr>
        <w:trHeight w:val="454"/>
      </w:trPr>
      <w:tc>
        <w:tcPr>
          <w:tcW w:w="38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EE5E4E" w14:textId="77777777" w:rsidR="00BF6123" w:rsidRDefault="00BF6123" w:rsidP="00BF6123">
          <w:pPr>
            <w:spacing w:after="0" w:line="259" w:lineRule="auto"/>
            <w:ind w:left="0" w:right="35" w:firstLine="0"/>
            <w:jc w:val="center"/>
          </w:pPr>
          <w:r>
            <w:rPr>
              <w:sz w:val="24"/>
            </w:rPr>
            <w:t xml:space="preserve"> </w:t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A4A10B" w14:textId="77777777" w:rsidR="00BF6123" w:rsidRDefault="00BF6123" w:rsidP="00BF6123">
          <w:pPr>
            <w:spacing w:after="0" w:line="259" w:lineRule="auto"/>
            <w:ind w:left="0" w:right="37" w:firstLine="0"/>
            <w:jc w:val="center"/>
          </w:pPr>
          <w:r>
            <w:rPr>
              <w:sz w:val="24"/>
            </w:rPr>
            <w:t xml:space="preserve">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C2DA25" w14:textId="77777777" w:rsidR="00BF6123" w:rsidRDefault="00BF6123" w:rsidP="00BF6123">
          <w:pPr>
            <w:spacing w:after="0" w:line="259" w:lineRule="auto"/>
            <w:ind w:left="0" w:right="36" w:firstLine="0"/>
            <w:jc w:val="center"/>
          </w:pPr>
          <w:r>
            <w:rPr>
              <w:sz w:val="24"/>
            </w:rPr>
            <w:t xml:space="preserve"> </w:t>
          </w:r>
        </w:p>
      </w:tc>
    </w:tr>
  </w:tbl>
  <w:p w14:paraId="5F41B1CF" w14:textId="764F48A8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AA35BE7" w14:textId="480984F5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303E9541" w14:textId="6BF0A7D1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A62E887" w14:textId="0F7F303A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D69E8DB" w14:textId="0316CD7D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CD5E32B" w14:textId="5478A949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34033CFF" w14:textId="7B47D68E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DFEF036" w14:textId="08520D61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ED7F9D6" w14:textId="4E98580A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576548B" w14:textId="67963B53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96ECF66" w14:textId="7B173346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416FF9D" w14:textId="4158F530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CC31366" w14:textId="32CBE52E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323E73B" w14:textId="236AB440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4F91D1B7" w14:textId="28274AD9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66F39DB" w14:textId="740B43EC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6F39ABDE" w14:textId="12835CA9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486805B" w14:textId="46F70F68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0F16D549" w14:textId="7A011673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6C73E2E" w14:textId="74A91CAF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6BE6BB3" w14:textId="22366AE6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1CAFCE3A" w14:textId="1F87444A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23538DB9" w14:textId="5770A695" w:rsidR="00BF6123" w:rsidRDefault="00BF6123">
    <w:pPr>
      <w:spacing w:after="0" w:line="259" w:lineRule="auto"/>
      <w:ind w:left="1118" w:right="0" w:firstLine="0"/>
      <w:jc w:val="center"/>
      <w:rPr>
        <w:sz w:val="2"/>
      </w:rPr>
    </w:pPr>
  </w:p>
  <w:p w14:paraId="5F12D18D" w14:textId="67EFDEF6" w:rsidR="00BF6123" w:rsidRDefault="00BF6123" w:rsidP="00BF6123">
    <w:pPr>
      <w:tabs>
        <w:tab w:val="left" w:pos="1350"/>
      </w:tabs>
      <w:spacing w:after="0" w:line="259" w:lineRule="auto"/>
      <w:ind w:left="1118" w:right="0" w:firstLine="0"/>
    </w:pPr>
    <w:r>
      <w:rPr>
        <w:sz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283" w:tblpY="146"/>
      <w:tblOverlap w:val="never"/>
      <w:tblW w:w="11486" w:type="dxa"/>
      <w:tblInd w:w="0" w:type="dxa"/>
      <w:tblCellMar>
        <w:left w:w="95" w:type="dxa"/>
        <w:right w:w="147" w:type="dxa"/>
      </w:tblCellMar>
      <w:tblLook w:val="04A0" w:firstRow="1" w:lastRow="0" w:firstColumn="1" w:lastColumn="0" w:noHBand="0" w:noVBand="1"/>
    </w:tblPr>
    <w:tblGrid>
      <w:gridCol w:w="1136"/>
      <w:gridCol w:w="7940"/>
      <w:gridCol w:w="2410"/>
    </w:tblGrid>
    <w:tr w:rsidR="006728A3" w14:paraId="7219C52E" w14:textId="77777777">
      <w:trPr>
        <w:trHeight w:val="655"/>
      </w:trPr>
      <w:tc>
        <w:tcPr>
          <w:tcW w:w="1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3EE0E49" w14:textId="77777777" w:rsidR="006728A3" w:rsidRDefault="00000000">
          <w:pPr>
            <w:spacing w:after="0" w:line="259" w:lineRule="auto"/>
            <w:ind w:left="0" w:right="0" w:firstLine="0"/>
            <w:jc w:val="left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27753629" wp14:editId="56AB820F">
                    <wp:extent cx="567690" cy="555992"/>
                    <wp:effectExtent l="0" t="0" r="0" b="0"/>
                    <wp:docPr id="21791" name="Group 217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7690" cy="555992"/>
                              <a:chOff x="0" y="0"/>
                              <a:chExt cx="567690" cy="555992"/>
                            </a:xfrm>
                          </wpg:grpSpPr>
                          <wps:wsp>
                            <wps:cNvPr id="21793" name="Rectangle 21793"/>
                            <wps:cNvSpPr/>
                            <wps:spPr>
                              <a:xfrm>
                                <a:off x="299466" y="0"/>
                                <a:ext cx="44592" cy="1974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9145D" w14:textId="77777777" w:rsidR="006728A3" w:rsidRDefault="00000000">
                                  <w:pPr>
                                    <w:spacing w:after="160" w:line="259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792" name="Picture 2179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447"/>
                                <a:ext cx="567690" cy="550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753629" id="Group 21791" o:spid="_x0000_s1032" style="width:44.7pt;height:43.8pt;mso-position-horizontal-relative:char;mso-position-vertical-relative:line" coordsize="5676,55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">
                    <v:rect id="Rectangle 21793" o:spid="_x0000_s1033" style="position:absolute;left:2994;width:446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0o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" filled="f" stroked="f">
                      <v:textbox inset="0,0,0,0">
                        <w:txbxContent>
                          <w:p w14:paraId="36E9145D" w14:textId="77777777" w:rsidR="006728A3" w:rsidRDefault="0000000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792" o:spid="_x0000_s1034" type="#_x0000_t75" style="position:absolute;top:54;width:5676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103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A6DA83" w14:textId="77777777" w:rsidR="006728A3" w:rsidRDefault="00000000">
          <w:pPr>
            <w:spacing w:after="0" w:line="259" w:lineRule="auto"/>
            <w:ind w:left="2176" w:right="0" w:hanging="1436"/>
          </w:pPr>
          <w:r>
            <w:rPr>
              <w:b/>
              <w:sz w:val="36"/>
            </w:rPr>
            <w:t xml:space="preserve">INFORMACJA DLA PACJENTA O ZNIECZULENIU I ANKIETA ANESTEZJOLOGICZNA </w:t>
          </w:r>
        </w:p>
      </w:tc>
    </w:tr>
    <w:tr w:rsidR="006728A3" w14:paraId="74434183" w14:textId="77777777">
      <w:trPr>
        <w:trHeight w:val="29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1AE5DA2" w14:textId="77777777" w:rsidR="006728A3" w:rsidRDefault="006728A3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94B0DA7" w14:textId="77777777" w:rsidR="006728A3" w:rsidRDefault="00000000">
          <w:pPr>
            <w:spacing w:after="0" w:line="259" w:lineRule="auto"/>
            <w:ind w:left="47" w:right="0" w:firstLine="0"/>
            <w:jc w:val="center"/>
          </w:pPr>
          <w:r>
            <w:rPr>
              <w:b/>
              <w:sz w:val="20"/>
            </w:rPr>
            <w:t xml:space="preserve">Szpital Miejski w Siemianowicach Śląskich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57BEE5" w14:textId="77777777" w:rsidR="006728A3" w:rsidRDefault="00000000">
          <w:pPr>
            <w:spacing w:after="0" w:line="259" w:lineRule="auto"/>
            <w:ind w:left="46" w:right="0" w:firstLine="0"/>
            <w:jc w:val="center"/>
          </w:pPr>
          <w:r>
            <w:rPr>
              <w:sz w:val="20"/>
            </w:rPr>
            <w:t xml:space="preserve">Strona: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fldSimple w:instr=" NUMPAGES   \* MERGEFORMAT ">
            <w:r>
              <w:rPr>
                <w:sz w:val="20"/>
              </w:rPr>
              <w:t>4</w:t>
            </w:r>
          </w:fldSimple>
          <w:r>
            <w:rPr>
              <w:sz w:val="20"/>
            </w:rPr>
            <w:t xml:space="preserve"> </w:t>
          </w:r>
        </w:p>
      </w:tc>
    </w:tr>
  </w:tbl>
  <w:p w14:paraId="53353520" w14:textId="77777777" w:rsidR="006728A3" w:rsidRDefault="00000000">
    <w:pPr>
      <w:spacing w:after="0" w:line="259" w:lineRule="auto"/>
      <w:ind w:left="1118" w:right="0" w:firstLine="0"/>
      <w:jc w:val="center"/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B1C"/>
    <w:multiLevelType w:val="hybridMultilevel"/>
    <w:tmpl w:val="47EA2872"/>
    <w:lvl w:ilvl="0" w:tplc="1972A70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CA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E3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28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6B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AA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0A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E3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A07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9F79E3"/>
    <w:multiLevelType w:val="hybridMultilevel"/>
    <w:tmpl w:val="ADECB624"/>
    <w:lvl w:ilvl="0" w:tplc="2ED85A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264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68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AC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4F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6B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08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20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8E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E0186"/>
    <w:multiLevelType w:val="hybridMultilevel"/>
    <w:tmpl w:val="60B8E174"/>
    <w:lvl w:ilvl="0" w:tplc="DE6EBD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0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8F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A5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87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A3B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AD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00A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C0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9449425">
    <w:abstractNumId w:val="2"/>
  </w:num>
  <w:num w:numId="2" w16cid:durableId="462161400">
    <w:abstractNumId w:val="0"/>
  </w:num>
  <w:num w:numId="3" w16cid:durableId="26346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A3"/>
    <w:rsid w:val="00130700"/>
    <w:rsid w:val="0014572C"/>
    <w:rsid w:val="001E3F90"/>
    <w:rsid w:val="002C0341"/>
    <w:rsid w:val="003506BC"/>
    <w:rsid w:val="0044434B"/>
    <w:rsid w:val="004E3920"/>
    <w:rsid w:val="006728A3"/>
    <w:rsid w:val="0075536B"/>
    <w:rsid w:val="00795C49"/>
    <w:rsid w:val="00890C10"/>
    <w:rsid w:val="00AA58AC"/>
    <w:rsid w:val="00AF2428"/>
    <w:rsid w:val="00BF6123"/>
    <w:rsid w:val="00D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9517A"/>
  <w15:docId w15:val="{32897F7F-08F8-483B-A96D-DD224E22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6" w:lineRule="auto"/>
      <w:ind w:left="89" w:right="9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F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12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HALAMA</dc:creator>
  <cp:keywords/>
  <cp:lastModifiedBy>MMINDUR</cp:lastModifiedBy>
  <cp:revision>10</cp:revision>
  <cp:lastPrinted>2022-12-19T12:11:00Z</cp:lastPrinted>
  <dcterms:created xsi:type="dcterms:W3CDTF">2022-12-06T13:08:00Z</dcterms:created>
  <dcterms:modified xsi:type="dcterms:W3CDTF">2022-12-19T12:12:00Z</dcterms:modified>
</cp:coreProperties>
</file>